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DF" w:rsidRPr="005A2338" w:rsidRDefault="004177DF" w:rsidP="004177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5A23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Sprawozdania finansowe Publicznego Żłobka Miejskiego</w:t>
      </w:r>
      <w:r w:rsidR="005A23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br/>
      </w:r>
      <w:r w:rsidR="00BC6738" w:rsidRPr="005A23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w Kozienicach</w:t>
      </w:r>
      <w:r w:rsidR="004C1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za 20</w:t>
      </w:r>
      <w:r w:rsidR="006B1B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20</w:t>
      </w:r>
      <w:r w:rsidR="00FE1222" w:rsidRPr="005A23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r.</w:t>
      </w:r>
    </w:p>
    <w:p w:rsidR="004177DF" w:rsidRPr="004177DF" w:rsidRDefault="005A2338" w:rsidP="004177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</w:t>
      </w:r>
      <w:r w:rsidR="004177DF" w:rsidRPr="004177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§34 ust. 9 Rozporządzenia Ministra Rozwoju i Finansówz dnia 13 września 2017 roku w sprawie rachunkowości oraz planów kont dla budżetu państwa, budżetów jednostek samorządu terytorialnego, jednostek budżetowych, samorządowych zakładów budżetowych, państwowych funduszy celowych oraz państwowych jednostek budżetowychmających siedzibę poza granicami Rzeczypospolitej Polskiej</w:t>
      </w:r>
      <w:r w:rsidR="0029375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(Dz.U. z 2017 r. poz. 1911, z 2018 r. poz. 2471 </w:t>
      </w:r>
      <w:r w:rsidR="00293756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oraz z 2019 r. poz. 589</w:t>
      </w:r>
      <w:r w:rsidR="0037253C">
        <w:rPr>
          <w:rFonts w:ascii="Times New Roman" w:eastAsia="Times New Roman" w:hAnsi="Times New Roman" w:cs="Times New Roman"/>
          <w:sz w:val="18"/>
          <w:szCs w:val="18"/>
          <w:lang w:eastAsia="pl-PL"/>
        </w:rPr>
        <w:t>), i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nformuję, że</w:t>
      </w:r>
      <w:r w:rsidR="004177DF" w:rsidRPr="004177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sprawozdania finansowe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Publicznego Żłobka Miejskiego w Kozienicach</w:t>
      </w:r>
      <w:r w:rsidR="004C164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 20</w:t>
      </w:r>
      <w:r w:rsidR="006B1B70">
        <w:rPr>
          <w:rFonts w:ascii="Times New Roman" w:eastAsia="Times New Roman" w:hAnsi="Times New Roman" w:cs="Times New Roman"/>
          <w:sz w:val="18"/>
          <w:szCs w:val="18"/>
          <w:lang w:eastAsia="pl-PL"/>
        </w:rPr>
        <w:t>20</w:t>
      </w:r>
      <w:r w:rsidR="00FE122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rok</w:t>
      </w:r>
      <w:r w:rsidR="004177DF" w:rsidRPr="004177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</w:t>
      </w:r>
    </w:p>
    <w:p w:rsidR="004177DF" w:rsidRDefault="004177DF" w:rsidP="004177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77DF">
        <w:rPr>
          <w:rFonts w:ascii="Times New Roman" w:eastAsia="Times New Roman" w:hAnsi="Times New Roman" w:cs="Times New Roman"/>
          <w:sz w:val="18"/>
          <w:szCs w:val="18"/>
          <w:lang w:eastAsia="pl-PL"/>
        </w:rPr>
        <w:t>1) bilans,</w:t>
      </w:r>
    </w:p>
    <w:p w:rsidR="006B1B70" w:rsidRPr="006B1B70" w:rsidRDefault="006B1B70" w:rsidP="004177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1B70">
        <w:rPr>
          <w:rFonts w:ascii="Times New Roman" w:eastAsia="Times New Roman" w:hAnsi="Times New Roman" w:cs="Times New Roman"/>
          <w:sz w:val="18"/>
          <w:szCs w:val="18"/>
          <w:lang w:eastAsia="pl-PL"/>
        </w:rPr>
        <w:t>2)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informacja dodatkowa do bilansu</w:t>
      </w:r>
      <w:r w:rsidR="00293756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bookmarkStart w:id="0" w:name="_GoBack"/>
      <w:bookmarkEnd w:id="0"/>
    </w:p>
    <w:p w:rsidR="004177DF" w:rsidRPr="004177DF" w:rsidRDefault="004177DF" w:rsidP="00417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7DF">
        <w:rPr>
          <w:rFonts w:ascii="Times New Roman" w:eastAsia="Times New Roman" w:hAnsi="Times New Roman" w:cs="Times New Roman"/>
          <w:sz w:val="18"/>
          <w:szCs w:val="18"/>
          <w:lang w:eastAsia="pl-PL"/>
        </w:rPr>
        <w:t>2) rachunek zysków i strat (wariant porównawczy),</w:t>
      </w:r>
    </w:p>
    <w:p w:rsidR="004177DF" w:rsidRPr="004177DF" w:rsidRDefault="004177DF" w:rsidP="00417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7DF">
        <w:rPr>
          <w:rFonts w:ascii="Times New Roman" w:eastAsia="Times New Roman" w:hAnsi="Times New Roman" w:cs="Times New Roman"/>
          <w:sz w:val="18"/>
          <w:szCs w:val="18"/>
          <w:lang w:eastAsia="pl-PL"/>
        </w:rPr>
        <w:t>3) zestawienie zmian w funduszu,</w:t>
      </w:r>
    </w:p>
    <w:p w:rsidR="004177DF" w:rsidRDefault="004177DF" w:rsidP="004177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77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publikowane </w:t>
      </w:r>
      <w:r w:rsidR="0037253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są </w:t>
      </w:r>
      <w:r w:rsidRPr="004177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Biuletynie Informacji Publicznej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Urzędu Miejskiego w Kozienicach. </w:t>
      </w:r>
    </w:p>
    <w:p w:rsidR="00C247F4" w:rsidRDefault="00C247F4" w:rsidP="004177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18A" w:rsidRPr="004177DF" w:rsidRDefault="0038318A" w:rsidP="004177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7F4" w:rsidRPr="00C247F4" w:rsidRDefault="00C247F4" w:rsidP="002F642B">
      <w:pPr>
        <w:tabs>
          <w:tab w:val="left" w:pos="5505"/>
        </w:tabs>
        <w:jc w:val="center"/>
        <w:rPr>
          <w:sz w:val="20"/>
          <w:szCs w:val="20"/>
        </w:rPr>
      </w:pPr>
      <w:r w:rsidRPr="00C247F4">
        <w:rPr>
          <w:sz w:val="20"/>
          <w:szCs w:val="20"/>
        </w:rPr>
        <w:t>p.o. Dyrektor</w:t>
      </w:r>
      <w:r w:rsidR="002F642B">
        <w:rPr>
          <w:sz w:val="20"/>
          <w:szCs w:val="20"/>
        </w:rPr>
        <w:t xml:space="preserve">a                                                                                                                                                                         </w:t>
      </w:r>
      <w:r w:rsidRPr="00C247F4">
        <w:rPr>
          <w:sz w:val="20"/>
          <w:szCs w:val="20"/>
        </w:rPr>
        <w:t>Publicznego Żłobka Miejskiego</w:t>
      </w:r>
      <w:r w:rsidR="002F642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w Kozienicach</w:t>
      </w:r>
      <w:r w:rsidRPr="00C247F4">
        <w:rPr>
          <w:sz w:val="20"/>
          <w:szCs w:val="20"/>
        </w:rPr>
        <w:t>Barbara Zielona</w:t>
      </w:r>
    </w:p>
    <w:sectPr w:rsidR="00C247F4" w:rsidRPr="00C247F4" w:rsidSect="003F2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77DF"/>
    <w:rsid w:val="0019702E"/>
    <w:rsid w:val="00293756"/>
    <w:rsid w:val="002F642B"/>
    <w:rsid w:val="0037253C"/>
    <w:rsid w:val="0038318A"/>
    <w:rsid w:val="003F26CD"/>
    <w:rsid w:val="004177DF"/>
    <w:rsid w:val="004C1641"/>
    <w:rsid w:val="005A2338"/>
    <w:rsid w:val="005F681B"/>
    <w:rsid w:val="00636959"/>
    <w:rsid w:val="006B1B70"/>
    <w:rsid w:val="007166CF"/>
    <w:rsid w:val="00A53247"/>
    <w:rsid w:val="00BC6738"/>
    <w:rsid w:val="00C05775"/>
    <w:rsid w:val="00C247F4"/>
    <w:rsid w:val="00EA13A6"/>
    <w:rsid w:val="00F002BE"/>
    <w:rsid w:val="00FE1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2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1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Baranowska</dc:creator>
  <cp:lastModifiedBy>Admin</cp:lastModifiedBy>
  <cp:revision>2</cp:revision>
  <cp:lastPrinted>2021-05-10T10:01:00Z</cp:lastPrinted>
  <dcterms:created xsi:type="dcterms:W3CDTF">2021-05-10T10:51:00Z</dcterms:created>
  <dcterms:modified xsi:type="dcterms:W3CDTF">2021-05-10T10:51:00Z</dcterms:modified>
</cp:coreProperties>
</file>