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EB" w:rsidRPr="00C025EB" w:rsidRDefault="00C025EB" w:rsidP="00C0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pl-PL"/>
        </w:rPr>
        <w:drawing>
          <wp:inline distT="0" distB="0" distL="0" distR="0">
            <wp:extent cx="5715000" cy="561975"/>
            <wp:effectExtent l="19050" t="0" r="0" b="0"/>
            <wp:docPr id="3" name="Obraz 3" descr="http://www.kozienice.pl/uploads/pub/pages/page_744/text_images/logo%20aktywno%C5%9B%C4%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zienice.pl/uploads/pub/pages/page_744/text_images/logo%20aktywno%C5%9B%C4%8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b/>
          <w:bCs/>
          <w:color w:val="000000"/>
          <w:sz w:val="36"/>
          <w:lang w:eastAsia="pl-PL"/>
        </w:rPr>
        <w:t>Gmina Kozienice wspiera aktywność zawodową rodziców!</w:t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Numer i nazwa Osi Priorytetowej RPO WM 2014-2020: VIII Rozwój rynku pracy</w:t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b/>
          <w:bCs/>
          <w:color w:val="000000"/>
          <w:sz w:val="23"/>
          <w:lang w:eastAsia="pl-PL"/>
        </w:rPr>
        <w:t>Działanie:</w:t>
      </w:r>
      <w:r w:rsidRPr="00C025E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8.3 Ułatwianie powrotu do aktywności zawodowej osób sprawujących opiekę nad dziećmi do lat 3</w:t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proofErr w:type="spellStart"/>
      <w:r w:rsidRPr="00C025EB">
        <w:rPr>
          <w:rFonts w:ascii="Arial" w:eastAsia="Times New Roman" w:hAnsi="Arial" w:cs="Arial"/>
          <w:b/>
          <w:bCs/>
          <w:color w:val="000000"/>
          <w:sz w:val="23"/>
          <w:lang w:eastAsia="pl-PL"/>
        </w:rPr>
        <w:t>Poddziałanie</w:t>
      </w:r>
      <w:proofErr w:type="spellEnd"/>
      <w:r w:rsidRPr="00C025EB">
        <w:rPr>
          <w:rFonts w:ascii="Arial" w:eastAsia="Times New Roman" w:hAnsi="Arial" w:cs="Arial"/>
          <w:b/>
          <w:bCs/>
          <w:color w:val="000000"/>
          <w:sz w:val="23"/>
          <w:lang w:eastAsia="pl-PL"/>
        </w:rPr>
        <w:t>:</w:t>
      </w:r>
      <w:r w:rsidRPr="00C025E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8.3.1 Ułatwianie powrotu do aktywności zawodowej</w:t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b/>
          <w:bCs/>
          <w:color w:val="000000"/>
          <w:sz w:val="23"/>
          <w:lang w:eastAsia="pl-PL"/>
        </w:rPr>
        <w:t>Tytuł projektu:</w:t>
      </w:r>
      <w:r w:rsidRPr="00C025E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  <w:r w:rsidRPr="00C025EB">
        <w:rPr>
          <w:rFonts w:ascii="Arial" w:eastAsia="Times New Roman" w:hAnsi="Arial" w:cs="Arial"/>
          <w:b/>
          <w:bCs/>
          <w:color w:val="000000"/>
          <w:sz w:val="23"/>
          <w:lang w:eastAsia="pl-PL"/>
        </w:rPr>
        <w:t>Gmina Kozienice wspiera aktywność zawodową rodziców!</w:t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b/>
          <w:bCs/>
          <w:color w:val="000000"/>
          <w:sz w:val="23"/>
          <w:lang w:eastAsia="pl-PL"/>
        </w:rPr>
        <w:t>Cel projektu</w:t>
      </w:r>
      <w:r w:rsidRPr="00C025E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: celem głównym projektu jest powrót do aktywności zawodowej 34 osób sprawujących opiekę nad dziećmi do lat 3, poprzez stworzenie i zapewnienie bieżącego funkcjonowania 24 nowych miejsc w Publicznym Żłobku Miejskim w Kozienicach oraz zapewnienie dopłat do wynagrodzenia dla 10 niań w okresie od sierpnia 2019 roku do stycznia 2022 roku na terenie Gminy Kozienice.</w:t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b/>
          <w:bCs/>
          <w:color w:val="000000"/>
          <w:sz w:val="23"/>
          <w:lang w:eastAsia="pl-PL"/>
        </w:rPr>
        <w:t>Grupa docelowa w projekcie:</w:t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- 10 osób (w tym 9 kobiet) bezrobotnych lub biernych zawodowo, pozostających poza rynkiem pracy ze względu na obowiązek opieki nad dziećmi do lat 3,</w:t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- 24 osoby (w tym 21 kobiet) pracujące, sprawujące opiekę nad dziećmi do lat 3.</w:t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Zaplanowane zadania do realizacji w ramach projektu:</w:t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- utworzenie nowych miejsc w Publicznym Żłobku Miejskim w Kozienicach – okres realizacji: sierpień 2019 - styczeń 2020;</w:t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- zapewnienie bieżącego funkcjonowania 24 nowoutworzonych miejsc opieki nad dziećmi do lat 3 – okres realizacji: luty 2020 – styczeń 2022;</w:t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- pokrycie części kosztów związanych z zatrudnieniem niań – okres realizacji: czerwiec 2020 – sierpień 2021.</w:t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b/>
          <w:bCs/>
          <w:color w:val="000000"/>
          <w:sz w:val="23"/>
          <w:lang w:eastAsia="pl-PL"/>
        </w:rPr>
        <w:t>Wartość projektu:</w:t>
      </w:r>
      <w:r w:rsidRPr="00C025E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1 943 069,92 zł</w:t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b/>
          <w:bCs/>
          <w:color w:val="000000"/>
          <w:sz w:val="23"/>
          <w:lang w:eastAsia="pl-PL"/>
        </w:rPr>
        <w:t>Wkład Funduszy Europejskich:</w:t>
      </w:r>
      <w:r w:rsidRPr="00C025E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1 554 455,92 zł; tj. 80 % dofinansowania.</w:t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Wszelkie informacje związane z bieżącą realizacją projektu będą zamieszczane, wg chronologii zdarzeń, na stronie internetowej beneficjenta: </w:t>
      </w:r>
      <w:hyperlink r:id="rId6" w:history="1">
        <w:r w:rsidRPr="00C025EB">
          <w:rPr>
            <w:rFonts w:ascii="Arial" w:eastAsia="Times New Roman" w:hAnsi="Arial" w:cs="Arial"/>
            <w:color w:val="0000FF"/>
            <w:sz w:val="23"/>
            <w:u w:val="single"/>
            <w:lang w:eastAsia="pl-PL"/>
          </w:rPr>
          <w:t>www.kozienice.pl</w:t>
        </w:r>
      </w:hyperlink>
      <w:r w:rsidRPr="00C025E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w zakładce</w:t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b/>
          <w:bCs/>
          <w:color w:val="000000"/>
          <w:sz w:val="23"/>
          <w:lang w:eastAsia="pl-PL"/>
        </w:rPr>
        <w:t>pn: GMINA KOZIENICE WSPIERA AKTYWNOŚĆ ZAWADOWĄ RODZICÓW!</w:t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b/>
          <w:bCs/>
          <w:color w:val="000000"/>
          <w:sz w:val="23"/>
          <w:lang w:eastAsia="pl-PL"/>
        </w:rPr>
        <w:t> Informacje udzielane: </w:t>
      </w:r>
    </w:p>
    <w:p w:rsidR="00C025EB" w:rsidRPr="00C025EB" w:rsidRDefault="00C025EB" w:rsidP="00C025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telefonicznie pod numerami telefonów:</w:t>
      </w:r>
    </w:p>
    <w:p w:rsidR="00C025EB" w:rsidRPr="00C025EB" w:rsidRDefault="00C025EB" w:rsidP="00C025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osobiście w siedzibie beneficjenta projektu: tj.</w:t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pl-PL"/>
        </w:rPr>
        <w:lastRenderedPageBreak/>
        <w:t>Urząd Miejski w Kozienicach, ul. Parkowa 5, 26-900 Kozienice</w:t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- Koordynator projektu: Z- ca Burmistrza ds. społecznych Dorota Stępień, pok. 111, tel. 48/611-71-00</w:t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- Asystent koordynatora: Inspektor Magdalena Dębiec, pok. Nr 116, tel. 48/ 611-71-47;</w:t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- Specjalista ds. merytorycznych: Inspektor Luiza Prus, pok. 15, tel. 48/611-71-79.</w:t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pl-PL"/>
        </w:rPr>
        <w:t>Publiczny Żłobek Miejski w Kozienicach, ul. Marii Skłodowskiej Curie 3, 26-900 Kozienice</w:t>
      </w:r>
    </w:p>
    <w:p w:rsidR="00C025EB" w:rsidRPr="00C025EB" w:rsidRDefault="00C025EB" w:rsidP="00C02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025E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- PŻM w Kozienicach: Barbara Zielona – p.o. Dyrektora Publicznego Żłobka w Kozienicach, tel. 48/614-60-41.</w:t>
      </w:r>
    </w:p>
    <w:p w:rsidR="00EB56E1" w:rsidRDefault="00EB56E1"/>
    <w:sectPr w:rsidR="00EB56E1" w:rsidSect="00327F9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46AAA"/>
    <w:multiLevelType w:val="multilevel"/>
    <w:tmpl w:val="B284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025EB"/>
    <w:rsid w:val="00224D20"/>
    <w:rsid w:val="00327F99"/>
    <w:rsid w:val="00B203CC"/>
    <w:rsid w:val="00C025EB"/>
    <w:rsid w:val="00D3415C"/>
    <w:rsid w:val="00D44896"/>
    <w:rsid w:val="00EB56E1"/>
    <w:rsid w:val="00F5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6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25E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025E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025E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zienice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2021-03-02T06:37:00Z</dcterms:created>
  <dcterms:modified xsi:type="dcterms:W3CDTF">2021-03-02T06:45:00Z</dcterms:modified>
</cp:coreProperties>
</file>